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2B" w:rsidRPr="00B8582B" w:rsidRDefault="00B8582B" w:rsidP="00B8582B">
      <w:pPr>
        <w:spacing w:before="100" w:beforeAutospacing="1" w:after="100" w:afterAutospacing="1" w:line="240" w:lineRule="auto"/>
        <w:rPr>
          <w:rFonts w:ascii="Times New Roman" w:eastAsia="Times New Roman" w:hAnsi="Times New Roman" w:cs="Times New Roman"/>
          <w:sz w:val="24"/>
          <w:szCs w:val="24"/>
          <w:lang w:eastAsia="el-GR"/>
        </w:rPr>
      </w:pPr>
      <w:r w:rsidRPr="00B8582B">
        <w:rPr>
          <w:rFonts w:ascii="Calibri" w:eastAsia="Times New Roman" w:hAnsi="Calibri" w:cs="Times New Roman"/>
          <w:color w:val="1F497D"/>
          <w:lang w:eastAsia="el-GR"/>
        </w:rPr>
        <w:t>Καλημέρα κ. Φερεντίνο,</w:t>
      </w:r>
    </w:p>
    <w:p w:rsidR="00B8582B" w:rsidRPr="00B8582B" w:rsidRDefault="00B8582B" w:rsidP="00B8582B">
      <w:pPr>
        <w:spacing w:before="100" w:beforeAutospacing="1" w:after="100" w:afterAutospacing="1" w:line="240" w:lineRule="auto"/>
        <w:rPr>
          <w:rFonts w:ascii="Times New Roman" w:eastAsia="Times New Roman" w:hAnsi="Times New Roman" w:cs="Times New Roman"/>
          <w:sz w:val="24"/>
          <w:szCs w:val="24"/>
          <w:lang w:eastAsia="el-GR"/>
        </w:rPr>
      </w:pPr>
      <w:r w:rsidRPr="00B8582B">
        <w:rPr>
          <w:rFonts w:ascii="Calibri" w:eastAsia="Times New Roman" w:hAnsi="Calibri" w:cs="Times New Roman"/>
          <w:color w:val="1F497D"/>
          <w:lang w:eastAsia="el-GR"/>
        </w:rPr>
        <w:t> </w:t>
      </w:r>
    </w:p>
    <w:p w:rsidR="00B8582B" w:rsidRPr="00B8582B" w:rsidRDefault="00B8582B" w:rsidP="00B8582B">
      <w:pPr>
        <w:spacing w:before="100" w:beforeAutospacing="1" w:after="100" w:afterAutospacing="1" w:line="240" w:lineRule="auto"/>
        <w:rPr>
          <w:rFonts w:ascii="Times New Roman" w:eastAsia="Times New Roman" w:hAnsi="Times New Roman" w:cs="Times New Roman"/>
          <w:sz w:val="24"/>
          <w:szCs w:val="24"/>
          <w:lang w:eastAsia="el-GR"/>
        </w:rPr>
      </w:pPr>
      <w:r w:rsidRPr="00B8582B">
        <w:rPr>
          <w:rFonts w:ascii="Calibri" w:eastAsia="Times New Roman" w:hAnsi="Calibri" w:cs="Times New Roman"/>
          <w:color w:val="1F497D"/>
          <w:lang w:eastAsia="el-GR"/>
        </w:rPr>
        <w:t xml:space="preserve">Συνημμένα θα βρείτε τις αναλύσεις για την γλουτένη για τα παραδοσιακά αναψυκτικά </w:t>
      </w:r>
      <w:r w:rsidRPr="00B8582B">
        <w:rPr>
          <w:rFonts w:ascii="Calibri" w:eastAsia="Times New Roman" w:hAnsi="Calibri" w:cs="Times New Roman"/>
          <w:color w:val="1F497D"/>
          <w:lang w:val="en-US" w:eastAsia="el-GR"/>
        </w:rPr>
        <w:t>Gia</w:t>
      </w:r>
      <w:r w:rsidRPr="00B8582B">
        <w:rPr>
          <w:rFonts w:ascii="Calibri" w:eastAsia="Times New Roman" w:hAnsi="Calibri" w:cs="Times New Roman"/>
          <w:color w:val="1F497D"/>
          <w:lang w:eastAsia="el-GR"/>
        </w:rPr>
        <w:t>…</w:t>
      </w:r>
      <w:r w:rsidRPr="00B8582B">
        <w:rPr>
          <w:rFonts w:ascii="Calibri" w:eastAsia="Times New Roman" w:hAnsi="Calibri" w:cs="Times New Roman"/>
          <w:color w:val="1F497D"/>
          <w:lang w:val="en-US" w:eastAsia="el-GR"/>
        </w:rPr>
        <w:t xml:space="preserve">giamas </w:t>
      </w:r>
      <w:r w:rsidRPr="00B8582B">
        <w:rPr>
          <w:rFonts w:ascii="Calibri" w:eastAsia="Times New Roman" w:hAnsi="Calibri" w:cs="Times New Roman"/>
          <w:color w:val="1F497D"/>
          <w:lang w:eastAsia="el-GR"/>
        </w:rPr>
        <w:t>Λεμόνι και ροδάκινο, οι κωδικοί Καρπούζι έχει καταργηθεί και ο κωδικός μανταρινί θα σταματήσει παραγωγή λόγο καλοκαιριού. Δουλεύουμε μια νέα γεύση πράσινο μήλο –ρόδι το οποίο και αυτό θα είναι πολύ κάτω από το όριο, όταν το τελειοποιήσουμε θα σας το αποστείλουμε και αυτό.</w:t>
      </w:r>
    </w:p>
    <w:p w:rsidR="00B8582B" w:rsidRPr="00B8582B" w:rsidRDefault="00B8582B" w:rsidP="00B8582B">
      <w:pPr>
        <w:spacing w:before="100" w:beforeAutospacing="1" w:after="100" w:afterAutospacing="1" w:line="240" w:lineRule="auto"/>
        <w:rPr>
          <w:rFonts w:ascii="Times New Roman" w:eastAsia="Times New Roman" w:hAnsi="Times New Roman" w:cs="Times New Roman"/>
          <w:sz w:val="24"/>
          <w:szCs w:val="24"/>
          <w:lang w:eastAsia="el-GR"/>
        </w:rPr>
      </w:pPr>
      <w:r w:rsidRPr="00B8582B">
        <w:rPr>
          <w:rFonts w:ascii="Calibri" w:eastAsia="Times New Roman" w:hAnsi="Calibri" w:cs="Times New Roman"/>
          <w:color w:val="1F497D"/>
          <w:lang w:eastAsia="el-GR"/>
        </w:rPr>
        <w:t> </w:t>
      </w:r>
    </w:p>
    <w:p w:rsidR="00B8582B" w:rsidRPr="00B8582B" w:rsidRDefault="00B8582B" w:rsidP="00B8582B">
      <w:pPr>
        <w:spacing w:before="100" w:beforeAutospacing="1" w:after="100" w:afterAutospacing="1" w:line="240" w:lineRule="auto"/>
        <w:rPr>
          <w:rFonts w:ascii="Times New Roman" w:eastAsia="Times New Roman" w:hAnsi="Times New Roman" w:cs="Times New Roman"/>
          <w:sz w:val="24"/>
          <w:szCs w:val="24"/>
          <w:lang w:eastAsia="el-GR"/>
        </w:rPr>
      </w:pPr>
      <w:r w:rsidRPr="00B8582B">
        <w:rPr>
          <w:rFonts w:ascii="Calibri" w:eastAsia="Times New Roman" w:hAnsi="Calibri" w:cs="Times New Roman"/>
          <w:color w:val="1F497D"/>
          <w:lang w:eastAsia="el-GR"/>
        </w:rPr>
        <w:t xml:space="preserve">Στην διάθεση σας για ότι χρειαστείτε, </w:t>
      </w:r>
    </w:p>
    <w:p w:rsidR="00B8582B" w:rsidRPr="00B8582B" w:rsidRDefault="00B8582B" w:rsidP="00B8582B">
      <w:pPr>
        <w:spacing w:before="100" w:beforeAutospacing="1" w:after="100" w:afterAutospacing="1" w:line="240" w:lineRule="auto"/>
        <w:rPr>
          <w:rFonts w:ascii="Times New Roman" w:eastAsia="Times New Roman" w:hAnsi="Times New Roman" w:cs="Times New Roman"/>
          <w:sz w:val="24"/>
          <w:szCs w:val="24"/>
          <w:lang w:eastAsia="el-GR"/>
        </w:rPr>
      </w:pPr>
      <w:r w:rsidRPr="00B8582B">
        <w:rPr>
          <w:rFonts w:ascii="Calibri" w:eastAsia="Times New Roman" w:hAnsi="Calibri" w:cs="Times New Roman"/>
          <w:color w:val="1F497D"/>
          <w:lang w:eastAsia="el-GR"/>
        </w:rPr>
        <w:t> </w:t>
      </w:r>
    </w:p>
    <w:p w:rsidR="00B8582B" w:rsidRPr="00B8582B" w:rsidRDefault="00B8582B" w:rsidP="00B8582B">
      <w:pPr>
        <w:spacing w:before="100" w:beforeAutospacing="1" w:after="100" w:afterAutospacing="1" w:line="240" w:lineRule="auto"/>
        <w:rPr>
          <w:rFonts w:ascii="Times New Roman" w:eastAsia="Times New Roman" w:hAnsi="Times New Roman" w:cs="Times New Roman"/>
          <w:sz w:val="24"/>
          <w:szCs w:val="24"/>
          <w:lang w:eastAsia="el-GR"/>
        </w:rPr>
      </w:pPr>
      <w:r w:rsidRPr="00B8582B">
        <w:rPr>
          <w:rFonts w:ascii="Calibri" w:eastAsia="Times New Roman" w:hAnsi="Calibri" w:cs="Times New Roman"/>
          <w:color w:val="1F497D"/>
          <w:lang w:eastAsia="el-GR"/>
        </w:rPr>
        <w:t>Με εκτιμηση</w:t>
      </w:r>
    </w:p>
    <w:p w:rsidR="00B8582B" w:rsidRPr="00B8582B" w:rsidRDefault="00B8582B" w:rsidP="00B8582B">
      <w:pPr>
        <w:spacing w:before="100" w:beforeAutospacing="1" w:after="100" w:afterAutospacing="1" w:line="240" w:lineRule="auto"/>
        <w:rPr>
          <w:rFonts w:ascii="Times New Roman" w:eastAsia="Times New Roman" w:hAnsi="Times New Roman" w:cs="Times New Roman"/>
          <w:sz w:val="24"/>
          <w:szCs w:val="24"/>
          <w:lang w:eastAsia="el-GR"/>
        </w:rPr>
      </w:pPr>
      <w:r w:rsidRPr="00B8582B">
        <w:rPr>
          <w:rFonts w:ascii="Calibri" w:eastAsia="Times New Roman" w:hAnsi="Calibri" w:cs="Times New Roman"/>
          <w:color w:val="1F497D"/>
          <w:lang w:eastAsia="el-GR"/>
        </w:rPr>
        <w:t>Ζαφειρης Αγαδάκης</w:t>
      </w:r>
    </w:p>
    <w:p w:rsidR="00B8582B" w:rsidRPr="00B8582B" w:rsidRDefault="00B8582B" w:rsidP="00B8582B">
      <w:pPr>
        <w:spacing w:before="100" w:beforeAutospacing="1" w:after="100" w:afterAutospacing="1" w:line="240" w:lineRule="auto"/>
        <w:rPr>
          <w:rFonts w:ascii="Times New Roman" w:eastAsia="Times New Roman" w:hAnsi="Times New Roman" w:cs="Times New Roman"/>
          <w:sz w:val="24"/>
          <w:szCs w:val="24"/>
          <w:lang w:eastAsia="el-GR"/>
        </w:rPr>
      </w:pPr>
      <w:r w:rsidRPr="00B8582B">
        <w:rPr>
          <w:rFonts w:ascii="Calibri" w:eastAsia="Times New Roman" w:hAnsi="Calibri" w:cs="Times New Roman"/>
          <w:color w:val="1F497D"/>
          <w:lang w:val="en-US" w:eastAsia="el-GR"/>
        </w:rPr>
        <w:t>Cup Stories Ltd</w:t>
      </w:r>
    </w:p>
    <w:p w:rsidR="0036312C" w:rsidRDefault="0036312C"/>
    <w:sectPr w:rsidR="0036312C" w:rsidSect="003631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582B"/>
    <w:rsid w:val="0036312C"/>
    <w:rsid w:val="00B858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405</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2017-03-17T17:03:00Z</dcterms:created>
  <dcterms:modified xsi:type="dcterms:W3CDTF">2017-03-17T17:03:00Z</dcterms:modified>
</cp:coreProperties>
</file>